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3551" w14:textId="4E4B3E45" w:rsidR="001E4456" w:rsidRPr="00205242" w:rsidRDefault="00E04065" w:rsidP="001E445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RICHLAND </w:t>
      </w:r>
      <w:r w:rsidR="001E4456">
        <w:rPr>
          <w:sz w:val="28"/>
          <w:szCs w:val="28"/>
        </w:rPr>
        <w:t>AREA SHEEP</w:t>
      </w:r>
      <w:r w:rsidR="001E4456" w:rsidRPr="00205242">
        <w:rPr>
          <w:sz w:val="28"/>
          <w:szCs w:val="28"/>
        </w:rPr>
        <w:t xml:space="preserve"> PRODUCERS</w:t>
      </w:r>
    </w:p>
    <w:p w14:paraId="548B2AC8" w14:textId="6E151E48" w:rsidR="001E4456" w:rsidRPr="00E04065" w:rsidRDefault="001E4456" w:rsidP="001E4456">
      <w:pPr>
        <w:spacing w:after="0"/>
        <w:jc w:val="center"/>
        <w:rPr>
          <w:rFonts w:ascii="Arial Black" w:hAnsi="Arial Black"/>
          <w:b/>
          <w:bCs/>
          <w:sz w:val="44"/>
          <w:szCs w:val="48"/>
        </w:rPr>
      </w:pPr>
      <w:r w:rsidRPr="00E04065">
        <w:rPr>
          <w:rFonts w:ascii="Arial Black" w:hAnsi="Arial Black"/>
          <w:b/>
          <w:bCs/>
          <w:sz w:val="44"/>
          <w:szCs w:val="48"/>
        </w:rPr>
        <w:t>Market Sheep/Goat Mentorship Program</w:t>
      </w:r>
    </w:p>
    <w:p w14:paraId="36D9306D" w14:textId="7A964762" w:rsidR="001E4456" w:rsidRPr="00633B9B" w:rsidRDefault="00006716" w:rsidP="001E4456">
      <w:pPr>
        <w:spacing w:after="0"/>
        <w:jc w:val="center"/>
        <w:rPr>
          <w:bCs/>
          <w:sz w:val="24"/>
          <w:szCs w:val="48"/>
        </w:rPr>
      </w:pPr>
      <w:r>
        <w:rPr>
          <w:b/>
          <w:bCs/>
          <w:sz w:val="32"/>
          <w:szCs w:val="48"/>
        </w:rPr>
        <w:t>202</w:t>
      </w:r>
      <w:r w:rsidR="004F01E6">
        <w:rPr>
          <w:b/>
          <w:bCs/>
          <w:sz w:val="32"/>
          <w:szCs w:val="48"/>
        </w:rPr>
        <w:t>5</w:t>
      </w:r>
      <w:r w:rsidR="00633B9B" w:rsidRPr="00633B9B">
        <w:rPr>
          <w:b/>
          <w:bCs/>
          <w:sz w:val="32"/>
          <w:szCs w:val="48"/>
        </w:rPr>
        <w:t xml:space="preserve"> Guidelines</w:t>
      </w:r>
    </w:p>
    <w:p w14:paraId="08C3B429" w14:textId="77777777" w:rsidR="001E4456" w:rsidRDefault="001E4456">
      <w:pPr>
        <w:rPr>
          <w:sz w:val="24"/>
          <w:szCs w:val="28"/>
        </w:rPr>
      </w:pPr>
    </w:p>
    <w:p w14:paraId="548F3B70" w14:textId="6741E5E7" w:rsidR="00633B9B" w:rsidRDefault="00633B9B" w:rsidP="00633B9B">
      <w:pPr>
        <w:rPr>
          <w:sz w:val="24"/>
          <w:szCs w:val="28"/>
        </w:rPr>
      </w:pPr>
      <w:r>
        <w:rPr>
          <w:b/>
          <w:sz w:val="24"/>
          <w:szCs w:val="28"/>
        </w:rPr>
        <w:t>Objectives:</w:t>
      </w:r>
    </w:p>
    <w:p w14:paraId="661DBBDD" w14:textId="339DD083" w:rsidR="00633B9B" w:rsidRDefault="00633B9B" w:rsidP="00633B9B">
      <w:pPr>
        <w:pStyle w:val="ListParagraph"/>
        <w:numPr>
          <w:ilvl w:val="0"/>
          <w:numId w:val="5"/>
        </w:numPr>
        <w:ind w:left="720"/>
        <w:rPr>
          <w:sz w:val="24"/>
          <w:szCs w:val="28"/>
        </w:rPr>
      </w:pPr>
      <w:r w:rsidRPr="00633B9B">
        <w:rPr>
          <w:sz w:val="24"/>
          <w:szCs w:val="28"/>
        </w:rPr>
        <w:t>4-H/FFA mem</w:t>
      </w:r>
      <w:r w:rsidR="00E04065">
        <w:rPr>
          <w:sz w:val="24"/>
          <w:szCs w:val="28"/>
        </w:rPr>
        <w:t>bers will learn about the sheep/</w:t>
      </w:r>
      <w:r w:rsidRPr="00633B9B">
        <w:rPr>
          <w:sz w:val="24"/>
          <w:szCs w:val="28"/>
        </w:rPr>
        <w:t xml:space="preserve">goat industry by raising and selling a market </w:t>
      </w:r>
      <w:r w:rsidRPr="00633B9B">
        <w:rPr>
          <w:sz w:val="24"/>
          <w:szCs w:val="28"/>
        </w:rPr>
        <w:tab/>
        <w:t xml:space="preserve"> animal.</w:t>
      </w:r>
    </w:p>
    <w:p w14:paraId="25E273AE" w14:textId="77777777" w:rsidR="00B3609A" w:rsidRPr="00B3609A" w:rsidRDefault="00B3609A" w:rsidP="00B3609A">
      <w:pPr>
        <w:pStyle w:val="ListParagraph"/>
        <w:rPr>
          <w:sz w:val="16"/>
          <w:szCs w:val="28"/>
        </w:rPr>
      </w:pPr>
    </w:p>
    <w:p w14:paraId="40A5D43E" w14:textId="77777777" w:rsidR="00E04065" w:rsidRDefault="00633B9B" w:rsidP="00E04065">
      <w:pPr>
        <w:tabs>
          <w:tab w:val="left" w:pos="810"/>
        </w:tabs>
        <w:spacing w:after="0" w:line="240" w:lineRule="auto"/>
        <w:rPr>
          <w:sz w:val="24"/>
          <w:szCs w:val="28"/>
        </w:rPr>
      </w:pPr>
      <w:r>
        <w:rPr>
          <w:b/>
          <w:sz w:val="24"/>
          <w:szCs w:val="28"/>
        </w:rPr>
        <w:t xml:space="preserve">Eligibility:  </w:t>
      </w:r>
      <w:r>
        <w:rPr>
          <w:sz w:val="24"/>
          <w:szCs w:val="28"/>
        </w:rPr>
        <w:t xml:space="preserve">To participate in the Richland Area Sheep Producers Market Sheep/Goat </w:t>
      </w:r>
      <w:r w:rsidR="00E04065">
        <w:rPr>
          <w:sz w:val="24"/>
          <w:szCs w:val="28"/>
        </w:rPr>
        <w:t xml:space="preserve">Mentorship </w:t>
      </w:r>
    </w:p>
    <w:p w14:paraId="7C11E421" w14:textId="5AB27318" w:rsidR="00633B9B" w:rsidRPr="00192CA7" w:rsidRDefault="00E04065" w:rsidP="00633B9B">
      <w:pPr>
        <w:tabs>
          <w:tab w:val="left" w:pos="810"/>
        </w:tabs>
        <w:rPr>
          <w:sz w:val="24"/>
          <w:szCs w:val="28"/>
        </w:rPr>
      </w:pPr>
      <w:r w:rsidRPr="00192CA7">
        <w:rPr>
          <w:sz w:val="24"/>
          <w:szCs w:val="28"/>
        </w:rPr>
        <w:tab/>
        <w:t xml:space="preserve">Program, youth </w:t>
      </w:r>
      <w:r w:rsidR="00633B9B" w:rsidRPr="00192CA7">
        <w:rPr>
          <w:sz w:val="24"/>
          <w:szCs w:val="28"/>
        </w:rPr>
        <w:t>will need to meet the following eligibility requirements.</w:t>
      </w:r>
    </w:p>
    <w:p w14:paraId="2332B9BC" w14:textId="77777777" w:rsidR="00633B9B" w:rsidRPr="00192CA7" w:rsidRDefault="00633B9B" w:rsidP="00192CA7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rPr>
          <w:sz w:val="24"/>
          <w:szCs w:val="28"/>
        </w:rPr>
      </w:pPr>
      <w:r w:rsidRPr="00192CA7">
        <w:rPr>
          <w:sz w:val="24"/>
          <w:szCs w:val="28"/>
        </w:rPr>
        <w:t>Age requirement:  Youth must be in 3</w:t>
      </w:r>
      <w:r w:rsidRPr="00192CA7">
        <w:rPr>
          <w:sz w:val="24"/>
          <w:szCs w:val="28"/>
          <w:vertAlign w:val="superscript"/>
        </w:rPr>
        <w:t>rd</w:t>
      </w:r>
      <w:r w:rsidRPr="00192CA7">
        <w:rPr>
          <w:sz w:val="24"/>
          <w:szCs w:val="28"/>
        </w:rPr>
        <w:t xml:space="preserve"> grade through one year after high school AND under</w:t>
      </w:r>
    </w:p>
    <w:p w14:paraId="12379830" w14:textId="466E9601" w:rsidR="00633B9B" w:rsidRPr="00192CA7" w:rsidRDefault="00633B9B" w:rsidP="00192CA7">
      <w:pPr>
        <w:pStyle w:val="ListParagraph"/>
        <w:tabs>
          <w:tab w:val="left" w:pos="810"/>
        </w:tabs>
        <w:spacing w:after="0" w:line="276" w:lineRule="auto"/>
        <w:rPr>
          <w:sz w:val="24"/>
          <w:szCs w:val="28"/>
        </w:rPr>
      </w:pPr>
      <w:r w:rsidRPr="00192CA7">
        <w:rPr>
          <w:sz w:val="24"/>
          <w:szCs w:val="28"/>
        </w:rPr>
        <w:t xml:space="preserve">20 years of age </w:t>
      </w:r>
      <w:r w:rsidR="00B3609A" w:rsidRPr="00192CA7">
        <w:rPr>
          <w:sz w:val="24"/>
          <w:szCs w:val="28"/>
        </w:rPr>
        <w:t xml:space="preserve">as of January 1 of the </w:t>
      </w:r>
      <w:r w:rsidRPr="00192CA7">
        <w:rPr>
          <w:sz w:val="24"/>
          <w:szCs w:val="28"/>
        </w:rPr>
        <w:t>current fair year.</w:t>
      </w:r>
    </w:p>
    <w:p w14:paraId="0F64821C" w14:textId="0B01E8C6" w:rsidR="00633B9B" w:rsidRPr="00192CA7" w:rsidRDefault="00633B9B" w:rsidP="00192CA7">
      <w:pPr>
        <w:pStyle w:val="ListParagraph"/>
        <w:numPr>
          <w:ilvl w:val="0"/>
          <w:numId w:val="2"/>
        </w:numPr>
        <w:tabs>
          <w:tab w:val="left" w:pos="810"/>
        </w:tabs>
        <w:spacing w:after="0" w:line="276" w:lineRule="auto"/>
        <w:rPr>
          <w:sz w:val="24"/>
          <w:szCs w:val="28"/>
        </w:rPr>
      </w:pPr>
      <w:r w:rsidRPr="00192CA7">
        <w:rPr>
          <w:sz w:val="24"/>
          <w:szCs w:val="28"/>
        </w:rPr>
        <w:t>Member of the Richland Area Sheep Producers (Dues $5/individual or $10/family)</w:t>
      </w:r>
    </w:p>
    <w:p w14:paraId="2DEEAC02" w14:textId="3AA48948" w:rsidR="00633B9B" w:rsidRPr="00192CA7" w:rsidRDefault="00633B9B" w:rsidP="00192CA7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rPr>
          <w:sz w:val="24"/>
          <w:szCs w:val="28"/>
        </w:rPr>
      </w:pPr>
      <w:r w:rsidRPr="00192CA7">
        <w:rPr>
          <w:sz w:val="24"/>
          <w:szCs w:val="28"/>
        </w:rPr>
        <w:t xml:space="preserve">Member of a Richland County 4-H </w:t>
      </w:r>
      <w:r w:rsidR="00B3609A" w:rsidRPr="00192CA7">
        <w:rPr>
          <w:sz w:val="24"/>
          <w:szCs w:val="28"/>
        </w:rPr>
        <w:t xml:space="preserve">Club, FFA Chapter or a </w:t>
      </w:r>
      <w:r w:rsidR="006B5D79">
        <w:rPr>
          <w:sz w:val="24"/>
          <w:szCs w:val="28"/>
        </w:rPr>
        <w:t>Breed O</w:t>
      </w:r>
      <w:r w:rsidRPr="00192CA7">
        <w:rPr>
          <w:sz w:val="24"/>
          <w:szCs w:val="28"/>
        </w:rPr>
        <w:t>rganization</w:t>
      </w:r>
      <w:r w:rsidR="00B3609A" w:rsidRPr="00192CA7">
        <w:rPr>
          <w:sz w:val="24"/>
          <w:szCs w:val="28"/>
        </w:rPr>
        <w:t xml:space="preserve"> that is recognized by the Richland County Fair </w:t>
      </w:r>
      <w:r w:rsidR="006B5D79">
        <w:rPr>
          <w:sz w:val="24"/>
          <w:szCs w:val="28"/>
        </w:rPr>
        <w:t>Board</w:t>
      </w:r>
    </w:p>
    <w:p w14:paraId="2AD0D16D" w14:textId="77777777" w:rsidR="003C26E6" w:rsidRDefault="003C26E6" w:rsidP="00192CA7">
      <w:pPr>
        <w:tabs>
          <w:tab w:val="left" w:pos="810"/>
        </w:tabs>
        <w:spacing w:line="276" w:lineRule="auto"/>
        <w:rPr>
          <w:b/>
          <w:sz w:val="24"/>
          <w:szCs w:val="28"/>
        </w:rPr>
      </w:pPr>
    </w:p>
    <w:p w14:paraId="3F2C337B" w14:textId="0C687191" w:rsidR="00633B9B" w:rsidRDefault="00633B9B" w:rsidP="00633B9B">
      <w:pPr>
        <w:tabs>
          <w:tab w:val="left" w:pos="810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Timeline:</w:t>
      </w:r>
    </w:p>
    <w:p w14:paraId="55D1B191" w14:textId="70BEB6E6" w:rsidR="00633B9B" w:rsidRPr="00E04065" w:rsidRDefault="00822970" w:rsidP="00633B9B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 xml:space="preserve">March 1 – Enrollment deadline for the Sheep/Goat Project </w:t>
      </w:r>
      <w:r w:rsidRPr="00822970">
        <w:rPr>
          <w:i/>
          <w:sz w:val="24"/>
          <w:szCs w:val="28"/>
        </w:rPr>
        <w:t>(4-H members only)</w:t>
      </w:r>
    </w:p>
    <w:p w14:paraId="1BF0F587" w14:textId="7B6B675F" w:rsidR="00E04065" w:rsidRDefault="00E04065" w:rsidP="00E04065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 w:rsidRPr="00633B9B">
        <w:rPr>
          <w:sz w:val="24"/>
          <w:szCs w:val="28"/>
        </w:rPr>
        <w:t>May 1 – Mentorship program application due</w:t>
      </w:r>
    </w:p>
    <w:p w14:paraId="23A61141" w14:textId="53D11022" w:rsidR="00B3609A" w:rsidRPr="00E04065" w:rsidRDefault="00006716" w:rsidP="00E04065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>June 15 – Animal i</w:t>
      </w:r>
      <w:r w:rsidR="00B3609A">
        <w:rPr>
          <w:sz w:val="24"/>
          <w:szCs w:val="28"/>
        </w:rPr>
        <w:t>dentification deadline</w:t>
      </w:r>
    </w:p>
    <w:p w14:paraId="5F7B9694" w14:textId="3008A00C" w:rsidR="00822970" w:rsidRDefault="00822970" w:rsidP="00633B9B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>July 15 – Educational Points Report due to Extension Office by 4:30 p.m.</w:t>
      </w:r>
    </w:p>
    <w:p w14:paraId="1664C8B6" w14:textId="13957442" w:rsidR="00006716" w:rsidRDefault="00006716" w:rsidP="00633B9B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>July 15 – Meat Animal Sale Rules Acknowledgement form due</w:t>
      </w:r>
    </w:p>
    <w:p w14:paraId="693EF9F8" w14:textId="42D1AA1F" w:rsidR="00822970" w:rsidRDefault="00822970" w:rsidP="00633B9B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>August 1 – Fair Entry Deadline (</w:t>
      </w:r>
      <w:hyperlink r:id="rId5" w:history="1">
        <w:r w:rsidRPr="008839C9">
          <w:rPr>
            <w:rStyle w:val="Hyperlink"/>
            <w:sz w:val="24"/>
            <w:szCs w:val="28"/>
          </w:rPr>
          <w:t>www.FairEntry.com</w:t>
        </w:r>
      </w:hyperlink>
      <w:r>
        <w:rPr>
          <w:sz w:val="24"/>
          <w:szCs w:val="28"/>
        </w:rPr>
        <w:t>)</w:t>
      </w:r>
    </w:p>
    <w:p w14:paraId="52B0DFDE" w14:textId="1B80B07F" w:rsidR="00822970" w:rsidRDefault="00006716" w:rsidP="00633B9B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 xml:space="preserve">September </w:t>
      </w:r>
      <w:r w:rsidR="00D87A23">
        <w:rPr>
          <w:sz w:val="24"/>
          <w:szCs w:val="28"/>
        </w:rPr>
        <w:t>3-7</w:t>
      </w:r>
      <w:r w:rsidR="00822970">
        <w:rPr>
          <w:sz w:val="24"/>
          <w:szCs w:val="28"/>
        </w:rPr>
        <w:t xml:space="preserve"> – Richland County Fair </w:t>
      </w:r>
      <w:r w:rsidR="00822970">
        <w:rPr>
          <w:i/>
          <w:sz w:val="24"/>
          <w:szCs w:val="28"/>
        </w:rPr>
        <w:t>(See Fair Book for entry times, judging schedule, etc.)</w:t>
      </w:r>
    </w:p>
    <w:p w14:paraId="5F66E864" w14:textId="188973A1" w:rsidR="00822970" w:rsidRDefault="00006716" w:rsidP="00633B9B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 xml:space="preserve">September </w:t>
      </w:r>
      <w:r w:rsidR="00D87A23">
        <w:rPr>
          <w:sz w:val="24"/>
          <w:szCs w:val="28"/>
        </w:rPr>
        <w:t>6</w:t>
      </w:r>
      <w:r w:rsidR="00822970">
        <w:rPr>
          <w:sz w:val="24"/>
          <w:szCs w:val="28"/>
        </w:rPr>
        <w:t xml:space="preserve"> – Meat Animal Sale at the Richland County Fair</w:t>
      </w:r>
    </w:p>
    <w:p w14:paraId="016B963E" w14:textId="33F26016" w:rsidR="00822970" w:rsidRDefault="00006716" w:rsidP="00633B9B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 xml:space="preserve">September </w:t>
      </w:r>
      <w:r w:rsidR="002C271B">
        <w:rPr>
          <w:sz w:val="24"/>
          <w:szCs w:val="28"/>
        </w:rPr>
        <w:t>10</w:t>
      </w:r>
      <w:r w:rsidR="00822970">
        <w:rPr>
          <w:sz w:val="24"/>
          <w:szCs w:val="28"/>
        </w:rPr>
        <w:t xml:space="preserve"> – Carcass Program at the Richland Locker</w:t>
      </w:r>
    </w:p>
    <w:p w14:paraId="7D257F6E" w14:textId="2E4E3E38" w:rsidR="00822970" w:rsidRDefault="00006716" w:rsidP="00633B9B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 xml:space="preserve">September </w:t>
      </w:r>
      <w:r w:rsidR="00E378D8">
        <w:rPr>
          <w:sz w:val="24"/>
          <w:szCs w:val="28"/>
        </w:rPr>
        <w:t>1</w:t>
      </w:r>
      <w:r w:rsidR="002C271B">
        <w:rPr>
          <w:sz w:val="24"/>
          <w:szCs w:val="28"/>
        </w:rPr>
        <w:t>7</w:t>
      </w:r>
      <w:r w:rsidR="00822970">
        <w:rPr>
          <w:sz w:val="24"/>
          <w:szCs w:val="28"/>
        </w:rPr>
        <w:t xml:space="preserve"> – Meat Animal Sale Buyer Appreciation Dinner</w:t>
      </w:r>
      <w:r w:rsidR="00E04065">
        <w:rPr>
          <w:sz w:val="24"/>
          <w:szCs w:val="28"/>
        </w:rPr>
        <w:t xml:space="preserve"> </w:t>
      </w:r>
      <w:r w:rsidR="00E04065" w:rsidRPr="00E04065">
        <w:rPr>
          <w:i/>
          <w:sz w:val="24"/>
          <w:szCs w:val="28"/>
        </w:rPr>
        <w:t>(Tentative)</w:t>
      </w:r>
    </w:p>
    <w:p w14:paraId="69CEF8CB" w14:textId="32F0669B" w:rsidR="00822970" w:rsidRDefault="00822970" w:rsidP="00633B9B">
      <w:pPr>
        <w:pStyle w:val="ListParagraph"/>
        <w:numPr>
          <w:ilvl w:val="0"/>
          <w:numId w:val="6"/>
        </w:numPr>
        <w:tabs>
          <w:tab w:val="left" w:pos="810"/>
        </w:tabs>
        <w:rPr>
          <w:sz w:val="24"/>
          <w:szCs w:val="28"/>
        </w:rPr>
      </w:pPr>
      <w:r>
        <w:rPr>
          <w:sz w:val="24"/>
          <w:szCs w:val="28"/>
        </w:rPr>
        <w:t>October 1 – Loan repayment due</w:t>
      </w:r>
    </w:p>
    <w:p w14:paraId="2ADDD40C" w14:textId="77777777" w:rsidR="00E04065" w:rsidRPr="00B3609A" w:rsidRDefault="00E04065" w:rsidP="00E04065">
      <w:pPr>
        <w:pStyle w:val="ListParagraph"/>
        <w:tabs>
          <w:tab w:val="left" w:pos="810"/>
        </w:tabs>
        <w:rPr>
          <w:sz w:val="14"/>
          <w:szCs w:val="28"/>
        </w:rPr>
      </w:pPr>
    </w:p>
    <w:p w14:paraId="3A6AEC1A" w14:textId="203E1622" w:rsidR="00822970" w:rsidRPr="00E04065" w:rsidRDefault="00822970" w:rsidP="00822970">
      <w:pPr>
        <w:tabs>
          <w:tab w:val="left" w:pos="810"/>
        </w:tabs>
        <w:spacing w:after="0"/>
        <w:rPr>
          <w:b/>
          <w:sz w:val="28"/>
          <w:szCs w:val="28"/>
        </w:rPr>
      </w:pPr>
      <w:r w:rsidRPr="00E04065">
        <w:rPr>
          <w:b/>
          <w:sz w:val="28"/>
          <w:szCs w:val="28"/>
        </w:rPr>
        <w:t>Mentors:</w:t>
      </w:r>
    </w:p>
    <w:p w14:paraId="5D8FD455" w14:textId="5C167306" w:rsidR="00822970" w:rsidRPr="00E04065" w:rsidRDefault="00822970" w:rsidP="00E04065">
      <w:pPr>
        <w:tabs>
          <w:tab w:val="left" w:pos="810"/>
        </w:tabs>
        <w:spacing w:after="0"/>
        <w:ind w:left="720"/>
        <w:rPr>
          <w:szCs w:val="28"/>
        </w:rPr>
      </w:pPr>
      <w:r w:rsidRPr="00E04065">
        <w:rPr>
          <w:szCs w:val="28"/>
          <w:u w:val="single"/>
        </w:rPr>
        <w:t>Sheep Mentors &amp; Jr. Mentors</w:t>
      </w:r>
      <w:r w:rsidRPr="00E04065">
        <w:rPr>
          <w:szCs w:val="28"/>
        </w:rPr>
        <w:tab/>
      </w:r>
      <w:r w:rsidRPr="00E04065">
        <w:rPr>
          <w:szCs w:val="28"/>
        </w:rPr>
        <w:tab/>
      </w:r>
      <w:r w:rsidRPr="00E04065">
        <w:rPr>
          <w:szCs w:val="28"/>
        </w:rPr>
        <w:tab/>
      </w:r>
    </w:p>
    <w:p w14:paraId="5D51B067" w14:textId="36EBB98C" w:rsidR="00822970" w:rsidRPr="00E04065" w:rsidRDefault="00006716" w:rsidP="00E04065">
      <w:pPr>
        <w:tabs>
          <w:tab w:val="left" w:pos="810"/>
        </w:tabs>
        <w:spacing w:after="0"/>
        <w:ind w:left="720"/>
        <w:rPr>
          <w:szCs w:val="28"/>
        </w:rPr>
      </w:pPr>
      <w:r>
        <w:rPr>
          <w:szCs w:val="28"/>
        </w:rPr>
        <w:t>Steve Banker/Riley</w:t>
      </w:r>
      <w:r w:rsidR="00822970" w:rsidRPr="00E04065">
        <w:rPr>
          <w:szCs w:val="28"/>
        </w:rPr>
        <w:t xml:space="preserve"> Banker – </w:t>
      </w:r>
      <w:hyperlink r:id="rId6" w:history="1">
        <w:r w:rsidR="00822970" w:rsidRPr="00E04065">
          <w:rPr>
            <w:rStyle w:val="Hyperlink"/>
            <w:szCs w:val="28"/>
          </w:rPr>
          <w:t>spbanker@hotmail.com</w:t>
        </w:r>
      </w:hyperlink>
      <w:r w:rsidR="00822970" w:rsidRPr="00E04065">
        <w:rPr>
          <w:szCs w:val="28"/>
        </w:rPr>
        <w:t>, phone# 608-475-</w:t>
      </w:r>
      <w:r w:rsidR="00AF5970">
        <w:rPr>
          <w:szCs w:val="28"/>
        </w:rPr>
        <w:t>0875</w:t>
      </w:r>
    </w:p>
    <w:p w14:paraId="1D0684AB" w14:textId="207F4C5D" w:rsidR="00822970" w:rsidRPr="00E04065" w:rsidRDefault="00822970" w:rsidP="00E04065">
      <w:pPr>
        <w:tabs>
          <w:tab w:val="left" w:pos="810"/>
        </w:tabs>
        <w:spacing w:after="0"/>
        <w:ind w:left="720"/>
        <w:rPr>
          <w:szCs w:val="28"/>
        </w:rPr>
      </w:pPr>
      <w:r w:rsidRPr="00E04065">
        <w:rPr>
          <w:szCs w:val="28"/>
        </w:rPr>
        <w:t xml:space="preserve">Gretchen Kanable/Bryn Kanable – </w:t>
      </w:r>
      <w:hyperlink r:id="rId7" w:history="1">
        <w:r w:rsidRPr="00E04065">
          <w:rPr>
            <w:rStyle w:val="Hyperlink"/>
            <w:szCs w:val="28"/>
          </w:rPr>
          <w:t>gkanable@gmail.com</w:t>
        </w:r>
      </w:hyperlink>
      <w:r w:rsidRPr="00E04065">
        <w:rPr>
          <w:szCs w:val="28"/>
        </w:rPr>
        <w:t>, phone# 608-475-1398</w:t>
      </w:r>
    </w:p>
    <w:p w14:paraId="74E49B8E" w14:textId="77777777" w:rsidR="003C26E6" w:rsidRPr="00E04065" w:rsidRDefault="003C26E6" w:rsidP="00E04065">
      <w:pPr>
        <w:tabs>
          <w:tab w:val="left" w:pos="810"/>
        </w:tabs>
        <w:spacing w:after="0"/>
        <w:ind w:left="720"/>
        <w:rPr>
          <w:szCs w:val="28"/>
        </w:rPr>
      </w:pPr>
    </w:p>
    <w:p w14:paraId="0A7418E1" w14:textId="64479FF8" w:rsidR="00822970" w:rsidRDefault="003C26E6" w:rsidP="00E04065">
      <w:pPr>
        <w:tabs>
          <w:tab w:val="left" w:pos="810"/>
        </w:tabs>
        <w:spacing w:after="0"/>
        <w:ind w:left="720"/>
        <w:rPr>
          <w:szCs w:val="28"/>
          <w:u w:val="single"/>
        </w:rPr>
      </w:pPr>
      <w:r w:rsidRPr="00E04065">
        <w:rPr>
          <w:szCs w:val="28"/>
          <w:u w:val="single"/>
        </w:rPr>
        <w:t>Goat Mentors &amp; Jr. Mentors</w:t>
      </w:r>
    </w:p>
    <w:p w14:paraId="72CD5850" w14:textId="11785D43" w:rsidR="002C271B" w:rsidRDefault="002C271B" w:rsidP="00E04065">
      <w:pPr>
        <w:tabs>
          <w:tab w:val="left" w:pos="810"/>
        </w:tabs>
        <w:spacing w:after="0"/>
        <w:ind w:left="720"/>
        <w:rPr>
          <w:szCs w:val="28"/>
        </w:rPr>
      </w:pPr>
      <w:r w:rsidRPr="002C271B">
        <w:rPr>
          <w:szCs w:val="28"/>
        </w:rPr>
        <w:t>Kal</w:t>
      </w:r>
      <w:r w:rsidR="00612CFC">
        <w:rPr>
          <w:szCs w:val="28"/>
        </w:rPr>
        <w:t>ly</w:t>
      </w:r>
      <w:r w:rsidRPr="002C271B">
        <w:rPr>
          <w:szCs w:val="28"/>
        </w:rPr>
        <w:t xml:space="preserve"> Kohl</w:t>
      </w:r>
      <w:r>
        <w:rPr>
          <w:szCs w:val="28"/>
        </w:rPr>
        <w:t xml:space="preserve"> - </w:t>
      </w:r>
      <w:hyperlink r:id="rId8" w:history="1">
        <w:r w:rsidR="008C3870" w:rsidRPr="00F15077">
          <w:rPr>
            <w:rStyle w:val="Hyperlink"/>
            <w:szCs w:val="28"/>
          </w:rPr>
          <w:t>kkoch@riverdale.k12.wi.us</w:t>
        </w:r>
      </w:hyperlink>
      <w:r w:rsidR="008C3870">
        <w:rPr>
          <w:szCs w:val="28"/>
        </w:rPr>
        <w:t>, phone# 608-792-0136</w:t>
      </w:r>
    </w:p>
    <w:p w14:paraId="18062377" w14:textId="77777777" w:rsidR="008C3870" w:rsidRPr="002C271B" w:rsidRDefault="008C3870" w:rsidP="00E04065">
      <w:pPr>
        <w:tabs>
          <w:tab w:val="left" w:pos="810"/>
        </w:tabs>
        <w:spacing w:after="0"/>
        <w:ind w:left="720"/>
        <w:rPr>
          <w:szCs w:val="28"/>
        </w:rPr>
      </w:pPr>
    </w:p>
    <w:p w14:paraId="69F4215D" w14:textId="30745043" w:rsidR="003C26E6" w:rsidRPr="00FF3F78" w:rsidRDefault="003C26E6" w:rsidP="00822970">
      <w:pPr>
        <w:tabs>
          <w:tab w:val="left" w:pos="810"/>
        </w:tabs>
        <w:spacing w:after="0"/>
        <w:rPr>
          <w:sz w:val="16"/>
          <w:szCs w:val="28"/>
        </w:rPr>
      </w:pPr>
    </w:p>
    <w:p w14:paraId="12E900CD" w14:textId="6CB11411" w:rsidR="00FF3F78" w:rsidRDefault="00426E84" w:rsidP="00822970">
      <w:pPr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Participants identify two</w:t>
      </w:r>
      <w:r w:rsidR="00FF3F78">
        <w:rPr>
          <w:sz w:val="24"/>
          <w:szCs w:val="28"/>
        </w:rPr>
        <w:t xml:space="preserve"> possible mentors they would like to work with.  The Richland Area Sheep Producers will match mentors with participants.</w:t>
      </w:r>
      <w:r w:rsidR="00E378D8">
        <w:rPr>
          <w:sz w:val="24"/>
          <w:szCs w:val="28"/>
        </w:rPr>
        <w:t xml:space="preserve">  Additional mentors may be added.</w:t>
      </w:r>
    </w:p>
    <w:p w14:paraId="48A2DBFA" w14:textId="77777777" w:rsidR="00E04065" w:rsidRDefault="00E04065" w:rsidP="00822970">
      <w:pPr>
        <w:tabs>
          <w:tab w:val="left" w:pos="810"/>
        </w:tabs>
        <w:spacing w:after="0"/>
        <w:rPr>
          <w:sz w:val="24"/>
          <w:szCs w:val="28"/>
        </w:rPr>
      </w:pPr>
    </w:p>
    <w:p w14:paraId="6219AA8B" w14:textId="77777777" w:rsidR="00FF3F78" w:rsidRDefault="00FF3F78" w:rsidP="00822970">
      <w:pPr>
        <w:tabs>
          <w:tab w:val="left" w:pos="810"/>
        </w:tabs>
        <w:spacing w:after="0"/>
        <w:rPr>
          <w:sz w:val="24"/>
          <w:szCs w:val="28"/>
        </w:rPr>
      </w:pPr>
    </w:p>
    <w:p w14:paraId="50DBCD04" w14:textId="77777777" w:rsidR="00657826" w:rsidRDefault="00657826" w:rsidP="00822970">
      <w:pPr>
        <w:tabs>
          <w:tab w:val="left" w:pos="810"/>
        </w:tabs>
        <w:spacing w:after="0"/>
        <w:rPr>
          <w:b/>
          <w:sz w:val="28"/>
          <w:szCs w:val="28"/>
        </w:rPr>
      </w:pPr>
    </w:p>
    <w:p w14:paraId="0DB07702" w14:textId="2C3D9076" w:rsidR="00FF3F78" w:rsidRPr="00E04065" w:rsidRDefault="00FF3F78" w:rsidP="00822970">
      <w:pPr>
        <w:tabs>
          <w:tab w:val="left" w:pos="810"/>
        </w:tabs>
        <w:spacing w:after="0"/>
        <w:rPr>
          <w:b/>
          <w:sz w:val="28"/>
          <w:szCs w:val="28"/>
        </w:rPr>
      </w:pPr>
      <w:r w:rsidRPr="00E04065">
        <w:rPr>
          <w:b/>
          <w:sz w:val="28"/>
          <w:szCs w:val="28"/>
        </w:rPr>
        <w:t>Program Expectations:</w:t>
      </w:r>
    </w:p>
    <w:p w14:paraId="4E46ECCE" w14:textId="5B8C164E" w:rsidR="00FF3F78" w:rsidRDefault="00FF3F78" w:rsidP="00FF3F78">
      <w:pPr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Mentors, Youth and Parents will decide on the expectations for the program, including:</w:t>
      </w:r>
    </w:p>
    <w:p w14:paraId="73416228" w14:textId="5A474E10" w:rsidR="00FF3F78" w:rsidRDefault="00FF3F78" w:rsidP="00FF3F78">
      <w:pPr>
        <w:pStyle w:val="ListParagraph"/>
        <w:numPr>
          <w:ilvl w:val="0"/>
          <w:numId w:val="9"/>
        </w:numPr>
        <w:tabs>
          <w:tab w:val="left" w:pos="810"/>
        </w:tabs>
        <w:spacing w:after="0"/>
        <w:rPr>
          <w:sz w:val="24"/>
          <w:szCs w:val="28"/>
        </w:rPr>
      </w:pPr>
      <w:r w:rsidRPr="00FF3F78">
        <w:rPr>
          <w:sz w:val="24"/>
          <w:szCs w:val="28"/>
        </w:rPr>
        <w:t xml:space="preserve">Amount of </w:t>
      </w:r>
      <w:r>
        <w:rPr>
          <w:sz w:val="24"/>
          <w:szCs w:val="28"/>
        </w:rPr>
        <w:t>time the youth will be expected to work with the animal</w:t>
      </w:r>
    </w:p>
    <w:p w14:paraId="76EF6D76" w14:textId="7ED52E36" w:rsidR="00FF3F78" w:rsidRDefault="00FF3F78" w:rsidP="00FF3F78">
      <w:pPr>
        <w:pStyle w:val="ListParagraph"/>
        <w:numPr>
          <w:ilvl w:val="0"/>
          <w:numId w:val="9"/>
        </w:numPr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Required activities</w:t>
      </w:r>
    </w:p>
    <w:p w14:paraId="6D736421" w14:textId="7C1B61AE" w:rsidR="00FF3F78" w:rsidRDefault="00FF3F78" w:rsidP="00FF3F78">
      <w:pPr>
        <w:pStyle w:val="ListParagraph"/>
        <w:numPr>
          <w:ilvl w:val="0"/>
          <w:numId w:val="9"/>
        </w:numPr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Expenses (</w:t>
      </w:r>
      <w:proofErr w:type="spellStart"/>
      <w:r>
        <w:rPr>
          <w:sz w:val="24"/>
          <w:szCs w:val="28"/>
        </w:rPr>
        <w:t>ie</w:t>
      </w:r>
      <w:proofErr w:type="spellEnd"/>
      <w:r>
        <w:rPr>
          <w:sz w:val="24"/>
          <w:szCs w:val="28"/>
        </w:rPr>
        <w:t>. Trucking fees, Feed costs if animal is housed a mentor’s farm, etc.)</w:t>
      </w:r>
    </w:p>
    <w:p w14:paraId="581965BA" w14:textId="77777777" w:rsidR="0097214F" w:rsidRDefault="0097214F" w:rsidP="00FF3F78">
      <w:pPr>
        <w:tabs>
          <w:tab w:val="left" w:pos="810"/>
        </w:tabs>
        <w:spacing w:after="0"/>
        <w:rPr>
          <w:b/>
          <w:sz w:val="24"/>
          <w:szCs w:val="28"/>
        </w:rPr>
      </w:pPr>
    </w:p>
    <w:p w14:paraId="04002C77" w14:textId="5C9D5CCC" w:rsidR="00FF3F78" w:rsidRPr="00132BB2" w:rsidRDefault="0097214F" w:rsidP="0097214F">
      <w:pPr>
        <w:tabs>
          <w:tab w:val="left" w:pos="810"/>
        </w:tabs>
        <w:spacing w:after="0"/>
        <w:rPr>
          <w:b/>
          <w:sz w:val="28"/>
          <w:szCs w:val="28"/>
        </w:rPr>
      </w:pPr>
      <w:r w:rsidRPr="00132BB2">
        <w:rPr>
          <w:b/>
          <w:sz w:val="28"/>
          <w:szCs w:val="28"/>
        </w:rPr>
        <w:t>Finances</w:t>
      </w:r>
      <w:r w:rsidR="00132BB2" w:rsidRPr="00132BB2">
        <w:rPr>
          <w:b/>
          <w:sz w:val="28"/>
          <w:szCs w:val="28"/>
        </w:rPr>
        <w:t>:</w:t>
      </w:r>
    </w:p>
    <w:p w14:paraId="435C47E0" w14:textId="18027C81" w:rsidR="0097214F" w:rsidRPr="0097214F" w:rsidRDefault="0097214F" w:rsidP="0097214F">
      <w:pPr>
        <w:pStyle w:val="ListParagraph"/>
        <w:numPr>
          <w:ilvl w:val="0"/>
          <w:numId w:val="12"/>
        </w:numPr>
        <w:tabs>
          <w:tab w:val="left" w:pos="810"/>
        </w:tabs>
        <w:spacing w:after="0"/>
        <w:rPr>
          <w:b/>
          <w:sz w:val="24"/>
          <w:szCs w:val="28"/>
        </w:rPr>
      </w:pPr>
      <w:r>
        <w:rPr>
          <w:sz w:val="24"/>
          <w:szCs w:val="28"/>
        </w:rPr>
        <w:t>The animal is purchased by the 4-H/FFA member and parent.</w:t>
      </w:r>
    </w:p>
    <w:p w14:paraId="5E87BA49" w14:textId="1D175063" w:rsidR="0097214F" w:rsidRPr="0097214F" w:rsidRDefault="0097214F" w:rsidP="0097214F">
      <w:pPr>
        <w:pStyle w:val="ListParagraph"/>
        <w:numPr>
          <w:ilvl w:val="0"/>
          <w:numId w:val="12"/>
        </w:numPr>
        <w:tabs>
          <w:tab w:val="left" w:pos="810"/>
        </w:tabs>
        <w:spacing w:after="0"/>
        <w:rPr>
          <w:b/>
          <w:sz w:val="24"/>
          <w:szCs w:val="28"/>
        </w:rPr>
      </w:pPr>
      <w:r>
        <w:rPr>
          <w:sz w:val="24"/>
          <w:szCs w:val="28"/>
        </w:rPr>
        <w:t>Participants must contact mentor prior to purchasing an animal</w:t>
      </w:r>
    </w:p>
    <w:p w14:paraId="1BFDF373" w14:textId="77777777" w:rsidR="00132BB2" w:rsidRPr="00132BB2" w:rsidRDefault="0097214F" w:rsidP="0097214F">
      <w:pPr>
        <w:pStyle w:val="ListParagraph"/>
        <w:numPr>
          <w:ilvl w:val="0"/>
          <w:numId w:val="12"/>
        </w:numPr>
        <w:tabs>
          <w:tab w:val="left" w:pos="810"/>
        </w:tabs>
        <w:spacing w:after="0"/>
        <w:rPr>
          <w:b/>
          <w:sz w:val="24"/>
          <w:szCs w:val="28"/>
        </w:rPr>
      </w:pPr>
      <w:r>
        <w:rPr>
          <w:sz w:val="24"/>
          <w:szCs w:val="28"/>
        </w:rPr>
        <w:t xml:space="preserve">The Richland Area Sheep Producers will help finance the purchase of an animal </w:t>
      </w:r>
    </w:p>
    <w:p w14:paraId="2CD04F8B" w14:textId="77777777" w:rsidR="00132BB2" w:rsidRDefault="0097214F" w:rsidP="00132BB2">
      <w:pPr>
        <w:pStyle w:val="ListParagraph"/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($150/animal with a maximum of $300</w:t>
      </w:r>
      <w:r w:rsidR="00E04065">
        <w:rPr>
          <w:sz w:val="24"/>
          <w:szCs w:val="28"/>
        </w:rPr>
        <w:t xml:space="preserve"> for 2 animals)</w:t>
      </w:r>
      <w:r w:rsidR="00ED3534">
        <w:rPr>
          <w:sz w:val="24"/>
          <w:szCs w:val="28"/>
        </w:rPr>
        <w:t xml:space="preserve">.  The family pays the first </w:t>
      </w:r>
    </w:p>
    <w:p w14:paraId="6E827033" w14:textId="4E8845C3" w:rsidR="0097214F" w:rsidRPr="00ED3534" w:rsidRDefault="00ED3534" w:rsidP="00132BB2">
      <w:pPr>
        <w:pStyle w:val="ListParagraph"/>
        <w:tabs>
          <w:tab w:val="left" w:pos="810"/>
        </w:tabs>
        <w:spacing w:after="0"/>
        <w:rPr>
          <w:b/>
          <w:sz w:val="24"/>
          <w:szCs w:val="28"/>
        </w:rPr>
      </w:pPr>
      <w:r>
        <w:rPr>
          <w:sz w:val="24"/>
          <w:szCs w:val="28"/>
        </w:rPr>
        <w:t xml:space="preserve">$100 towards the purchase of </w:t>
      </w:r>
      <w:r w:rsidR="00E04065">
        <w:rPr>
          <w:sz w:val="24"/>
          <w:szCs w:val="28"/>
        </w:rPr>
        <w:t>each</w:t>
      </w:r>
      <w:r>
        <w:rPr>
          <w:sz w:val="24"/>
          <w:szCs w:val="28"/>
        </w:rPr>
        <w:t xml:space="preserve"> animal.</w:t>
      </w:r>
    </w:p>
    <w:p w14:paraId="5CE92181" w14:textId="77777777" w:rsidR="00132BB2" w:rsidRPr="00132BB2" w:rsidRDefault="00426E84" w:rsidP="0097214F">
      <w:pPr>
        <w:pStyle w:val="ListParagraph"/>
        <w:numPr>
          <w:ilvl w:val="0"/>
          <w:numId w:val="12"/>
        </w:numPr>
        <w:tabs>
          <w:tab w:val="left" w:pos="810"/>
        </w:tabs>
        <w:spacing w:after="0"/>
        <w:rPr>
          <w:b/>
          <w:sz w:val="24"/>
          <w:szCs w:val="28"/>
        </w:rPr>
      </w:pPr>
      <w:r>
        <w:rPr>
          <w:sz w:val="24"/>
          <w:szCs w:val="28"/>
        </w:rPr>
        <w:t xml:space="preserve">4-H/FFA member receiving an </w:t>
      </w:r>
      <w:r w:rsidR="00ED3534">
        <w:rPr>
          <w:sz w:val="24"/>
          <w:szCs w:val="28"/>
        </w:rPr>
        <w:t>interest</w:t>
      </w:r>
      <w:r>
        <w:rPr>
          <w:sz w:val="24"/>
          <w:szCs w:val="28"/>
        </w:rPr>
        <w:t xml:space="preserve"> free</w:t>
      </w:r>
      <w:r w:rsidR="00ED3534">
        <w:rPr>
          <w:sz w:val="24"/>
          <w:szCs w:val="28"/>
        </w:rPr>
        <w:t xml:space="preserve"> loan from the Sheep Producers must </w:t>
      </w:r>
    </w:p>
    <w:p w14:paraId="26569178" w14:textId="76B73FA1" w:rsidR="00ED3534" w:rsidRPr="00ED3534" w:rsidRDefault="00ED3534" w:rsidP="00132BB2">
      <w:pPr>
        <w:pStyle w:val="ListParagraph"/>
        <w:tabs>
          <w:tab w:val="left" w:pos="810"/>
        </w:tabs>
        <w:spacing w:after="0"/>
        <w:rPr>
          <w:b/>
          <w:sz w:val="24"/>
          <w:szCs w:val="28"/>
        </w:rPr>
      </w:pPr>
      <w:r>
        <w:rPr>
          <w:sz w:val="24"/>
          <w:szCs w:val="28"/>
        </w:rPr>
        <w:t>repay the loan in full by October 1.</w:t>
      </w:r>
    </w:p>
    <w:p w14:paraId="10A98903" w14:textId="77777777" w:rsidR="00ED3534" w:rsidRDefault="00ED3534" w:rsidP="00ED3534">
      <w:pPr>
        <w:tabs>
          <w:tab w:val="left" w:pos="810"/>
        </w:tabs>
        <w:spacing w:after="0"/>
        <w:rPr>
          <w:b/>
          <w:sz w:val="24"/>
          <w:szCs w:val="28"/>
        </w:rPr>
      </w:pPr>
    </w:p>
    <w:p w14:paraId="68799D7E" w14:textId="6BB40318" w:rsidR="00ED3534" w:rsidRPr="00132BB2" w:rsidRDefault="00ED3534" w:rsidP="00ED3534">
      <w:pPr>
        <w:tabs>
          <w:tab w:val="left" w:pos="810"/>
        </w:tabs>
        <w:spacing w:after="0"/>
        <w:rPr>
          <w:sz w:val="28"/>
          <w:szCs w:val="28"/>
        </w:rPr>
      </w:pPr>
      <w:r w:rsidRPr="00132BB2">
        <w:rPr>
          <w:b/>
          <w:sz w:val="28"/>
          <w:szCs w:val="28"/>
        </w:rPr>
        <w:t>Facilities:</w:t>
      </w:r>
    </w:p>
    <w:p w14:paraId="73E7A2A8" w14:textId="3385F082" w:rsidR="00ED3534" w:rsidRDefault="00ED3534" w:rsidP="00ED3534">
      <w:pPr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ab/>
        <w:t>Participants and Mentors will decide where the animal will be housed.</w:t>
      </w:r>
    </w:p>
    <w:p w14:paraId="504CF5FE" w14:textId="7FAC2E4A" w:rsidR="00ED3534" w:rsidRDefault="00006716" w:rsidP="00ED3534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At m</w:t>
      </w:r>
      <w:r w:rsidR="00ED3534">
        <w:rPr>
          <w:sz w:val="24"/>
          <w:szCs w:val="28"/>
        </w:rPr>
        <w:t>entor’s farm</w:t>
      </w:r>
    </w:p>
    <w:p w14:paraId="7BAD7FBE" w14:textId="32F66709" w:rsidR="00ED3534" w:rsidRDefault="00006716" w:rsidP="00ED3534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At p</w:t>
      </w:r>
      <w:r w:rsidR="00ED3534">
        <w:rPr>
          <w:sz w:val="24"/>
          <w:szCs w:val="28"/>
        </w:rPr>
        <w:t>articipant’s farm</w:t>
      </w:r>
    </w:p>
    <w:p w14:paraId="2694557E" w14:textId="23D536A6" w:rsidR="00ED3534" w:rsidRDefault="00ED3534" w:rsidP="00ED3534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At another agreed upon location</w:t>
      </w:r>
    </w:p>
    <w:p w14:paraId="4B47FD82" w14:textId="77777777" w:rsidR="00ED3534" w:rsidRDefault="00ED3534" w:rsidP="00ED3534">
      <w:pPr>
        <w:tabs>
          <w:tab w:val="left" w:pos="810"/>
        </w:tabs>
        <w:spacing w:after="0"/>
        <w:rPr>
          <w:sz w:val="24"/>
          <w:szCs w:val="28"/>
        </w:rPr>
      </w:pPr>
    </w:p>
    <w:p w14:paraId="79900F60" w14:textId="52589DCA" w:rsidR="00ED3534" w:rsidRPr="00E04065" w:rsidRDefault="00ED3534" w:rsidP="00ED3534">
      <w:pPr>
        <w:tabs>
          <w:tab w:val="left" w:pos="810"/>
        </w:tabs>
        <w:spacing w:after="0"/>
        <w:rPr>
          <w:sz w:val="28"/>
          <w:szCs w:val="28"/>
        </w:rPr>
      </w:pPr>
      <w:r w:rsidRPr="00E04065">
        <w:rPr>
          <w:b/>
          <w:sz w:val="28"/>
          <w:szCs w:val="28"/>
        </w:rPr>
        <w:t>Requirements:</w:t>
      </w:r>
    </w:p>
    <w:p w14:paraId="2CAA37A9" w14:textId="612CF9B6" w:rsidR="00ED3534" w:rsidRDefault="00ED3534" w:rsidP="00ED3534">
      <w:pPr>
        <w:tabs>
          <w:tab w:val="left" w:pos="810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To be eligible to exhibit and sell an animal at the Richland County Fair, participants must:</w:t>
      </w:r>
    </w:p>
    <w:p w14:paraId="51F02FC4" w14:textId="77777777" w:rsidR="00ED3534" w:rsidRDefault="00ED3534" w:rsidP="00ED3534">
      <w:pPr>
        <w:tabs>
          <w:tab w:val="left" w:pos="810"/>
        </w:tabs>
        <w:spacing w:after="0"/>
        <w:rPr>
          <w:sz w:val="24"/>
          <w:szCs w:val="28"/>
        </w:rPr>
      </w:pPr>
    </w:p>
    <w:p w14:paraId="066545E7" w14:textId="12A1129B" w:rsidR="00ED3534" w:rsidRDefault="00E04065" w:rsidP="00426E84">
      <w:pPr>
        <w:pStyle w:val="ListParagraph"/>
        <w:numPr>
          <w:ilvl w:val="0"/>
          <w:numId w:val="14"/>
        </w:numPr>
        <w:tabs>
          <w:tab w:val="left" w:pos="810"/>
          <w:tab w:val="left" w:pos="1170"/>
        </w:tabs>
        <w:spacing w:after="0"/>
        <w:rPr>
          <w:i/>
          <w:sz w:val="24"/>
          <w:szCs w:val="28"/>
        </w:rPr>
      </w:pPr>
      <w:r w:rsidRPr="00426E84">
        <w:rPr>
          <w:sz w:val="24"/>
          <w:szCs w:val="28"/>
        </w:rPr>
        <w:t>Be a member of</w:t>
      </w:r>
      <w:r w:rsidR="002F09FD" w:rsidRPr="00426E84">
        <w:rPr>
          <w:sz w:val="24"/>
          <w:szCs w:val="28"/>
        </w:rPr>
        <w:t xml:space="preserve"> a Richland County 4-H Club, FFA Chapter or recognized </w:t>
      </w:r>
      <w:r w:rsidR="002F09FD" w:rsidRPr="00426E84">
        <w:rPr>
          <w:sz w:val="24"/>
          <w:szCs w:val="28"/>
        </w:rPr>
        <w:tab/>
      </w:r>
      <w:r w:rsidR="002F09FD" w:rsidRPr="00426E84">
        <w:rPr>
          <w:sz w:val="24"/>
          <w:szCs w:val="28"/>
        </w:rPr>
        <w:tab/>
      </w:r>
      <w:r w:rsidR="002F09FD" w:rsidRPr="00426E84">
        <w:rPr>
          <w:sz w:val="24"/>
          <w:szCs w:val="28"/>
        </w:rPr>
        <w:tab/>
        <w:t xml:space="preserve">breed association.  </w:t>
      </w:r>
      <w:r w:rsidR="002F09FD" w:rsidRPr="00426E84">
        <w:rPr>
          <w:i/>
          <w:sz w:val="24"/>
          <w:szCs w:val="28"/>
        </w:rPr>
        <w:t>(4-H members must be enrolled in Sheep Project by March 1).</w:t>
      </w:r>
    </w:p>
    <w:p w14:paraId="51C49A68" w14:textId="77777777" w:rsidR="00132BB2" w:rsidRDefault="00132BB2" w:rsidP="00132BB2">
      <w:pPr>
        <w:pStyle w:val="ListParagraph"/>
        <w:tabs>
          <w:tab w:val="left" w:pos="810"/>
          <w:tab w:val="left" w:pos="1170"/>
        </w:tabs>
        <w:spacing w:after="0"/>
        <w:ind w:left="1170"/>
        <w:rPr>
          <w:i/>
          <w:sz w:val="24"/>
          <w:szCs w:val="28"/>
        </w:rPr>
      </w:pPr>
    </w:p>
    <w:p w14:paraId="359D078D" w14:textId="7E6458B3" w:rsidR="00132BB2" w:rsidRPr="00132BB2" w:rsidRDefault="00132BB2" w:rsidP="00426E84">
      <w:pPr>
        <w:pStyle w:val="ListParagraph"/>
        <w:numPr>
          <w:ilvl w:val="0"/>
          <w:numId w:val="14"/>
        </w:numPr>
        <w:tabs>
          <w:tab w:val="left" w:pos="810"/>
          <w:tab w:val="left" w:pos="1170"/>
        </w:tabs>
        <w:spacing w:after="0"/>
        <w:rPr>
          <w:sz w:val="24"/>
          <w:szCs w:val="28"/>
        </w:rPr>
      </w:pPr>
      <w:r w:rsidRPr="00132BB2">
        <w:rPr>
          <w:sz w:val="24"/>
          <w:szCs w:val="28"/>
        </w:rPr>
        <w:t>Identify the animal(s) and submit required paperwork by the June 15.</w:t>
      </w:r>
    </w:p>
    <w:p w14:paraId="12D2C2E4" w14:textId="77777777" w:rsidR="00132BB2" w:rsidRPr="00426E84" w:rsidRDefault="00132BB2" w:rsidP="00132BB2">
      <w:pPr>
        <w:pStyle w:val="ListParagraph"/>
        <w:tabs>
          <w:tab w:val="left" w:pos="810"/>
          <w:tab w:val="left" w:pos="1170"/>
        </w:tabs>
        <w:spacing w:after="0"/>
        <w:ind w:left="1170"/>
        <w:rPr>
          <w:i/>
          <w:sz w:val="24"/>
          <w:szCs w:val="28"/>
        </w:rPr>
      </w:pPr>
    </w:p>
    <w:p w14:paraId="5E4835AA" w14:textId="23F928ED" w:rsidR="00132BB2" w:rsidRPr="00006716" w:rsidRDefault="00426E84" w:rsidP="00132BB2">
      <w:pPr>
        <w:pStyle w:val="ListParagraph"/>
        <w:numPr>
          <w:ilvl w:val="0"/>
          <w:numId w:val="14"/>
        </w:numPr>
        <w:tabs>
          <w:tab w:val="left" w:pos="810"/>
          <w:tab w:val="left" w:pos="1170"/>
        </w:tabs>
        <w:spacing w:after="0"/>
        <w:rPr>
          <w:sz w:val="24"/>
          <w:szCs w:val="28"/>
        </w:rPr>
      </w:pPr>
      <w:r w:rsidRPr="00006716">
        <w:rPr>
          <w:sz w:val="24"/>
          <w:szCs w:val="28"/>
        </w:rPr>
        <w:t xml:space="preserve">Submit the </w:t>
      </w:r>
      <w:r w:rsidR="00132BB2" w:rsidRPr="00006716">
        <w:rPr>
          <w:sz w:val="24"/>
          <w:szCs w:val="28"/>
        </w:rPr>
        <w:t xml:space="preserve">Sheep/Goats Educational Points Report </w:t>
      </w:r>
      <w:r w:rsidR="00006716" w:rsidRPr="00006716">
        <w:rPr>
          <w:sz w:val="24"/>
          <w:szCs w:val="28"/>
        </w:rPr>
        <w:t xml:space="preserve">and Meat animal sale Rules Acknowledgement form </w:t>
      </w:r>
      <w:r w:rsidR="00132BB2" w:rsidRPr="00006716">
        <w:rPr>
          <w:sz w:val="24"/>
          <w:szCs w:val="28"/>
        </w:rPr>
        <w:t>to the Extension Office by 4:30 p.m. on July 15.</w:t>
      </w:r>
    </w:p>
    <w:p w14:paraId="0BFD632F" w14:textId="77777777" w:rsidR="00132BB2" w:rsidRDefault="00132BB2" w:rsidP="00132BB2">
      <w:pPr>
        <w:pStyle w:val="ListParagraph"/>
        <w:tabs>
          <w:tab w:val="left" w:pos="810"/>
          <w:tab w:val="left" w:pos="1170"/>
        </w:tabs>
        <w:spacing w:after="0"/>
        <w:ind w:left="1170"/>
        <w:rPr>
          <w:sz w:val="24"/>
          <w:szCs w:val="28"/>
        </w:rPr>
      </w:pPr>
    </w:p>
    <w:p w14:paraId="20BAE0F3" w14:textId="5CFB73F9" w:rsidR="002F09FD" w:rsidRPr="00132BB2" w:rsidRDefault="00132BB2" w:rsidP="002F09FD">
      <w:pPr>
        <w:pStyle w:val="ListParagraph"/>
        <w:numPr>
          <w:ilvl w:val="0"/>
          <w:numId w:val="14"/>
        </w:numPr>
        <w:tabs>
          <w:tab w:val="left" w:pos="810"/>
          <w:tab w:val="left" w:pos="1170"/>
        </w:tabs>
        <w:spacing w:after="0"/>
        <w:rPr>
          <w:i/>
          <w:sz w:val="24"/>
          <w:szCs w:val="28"/>
        </w:rPr>
      </w:pPr>
      <w:r w:rsidRPr="00132BB2">
        <w:rPr>
          <w:sz w:val="24"/>
          <w:szCs w:val="28"/>
        </w:rPr>
        <w:t>C</w:t>
      </w:r>
      <w:r w:rsidR="002F09FD" w:rsidRPr="00132BB2">
        <w:rPr>
          <w:sz w:val="24"/>
          <w:szCs w:val="28"/>
        </w:rPr>
        <w:t>omplete online Fair entry by August 1.</w:t>
      </w:r>
      <w:r w:rsidRPr="00132BB2">
        <w:rPr>
          <w:sz w:val="24"/>
          <w:szCs w:val="28"/>
        </w:rPr>
        <w:t xml:space="preserve">  </w:t>
      </w:r>
      <w:r w:rsidRPr="00132BB2">
        <w:rPr>
          <w:i/>
          <w:sz w:val="24"/>
          <w:szCs w:val="28"/>
        </w:rPr>
        <w:t>S</w:t>
      </w:r>
      <w:r w:rsidR="002F09FD" w:rsidRPr="00132BB2">
        <w:rPr>
          <w:i/>
          <w:sz w:val="24"/>
          <w:szCs w:val="28"/>
        </w:rPr>
        <w:t>ee Richland County Fair Book for additional information.</w:t>
      </w:r>
    </w:p>
    <w:p w14:paraId="541BE21F" w14:textId="77777777" w:rsidR="002F09FD" w:rsidRDefault="002F09FD" w:rsidP="002F09FD">
      <w:pPr>
        <w:tabs>
          <w:tab w:val="left" w:pos="810"/>
          <w:tab w:val="left" w:pos="1170"/>
        </w:tabs>
        <w:spacing w:after="0"/>
        <w:rPr>
          <w:sz w:val="24"/>
          <w:szCs w:val="28"/>
        </w:rPr>
      </w:pPr>
    </w:p>
    <w:p w14:paraId="6AABD1D2" w14:textId="77777777" w:rsidR="00132BB2" w:rsidRDefault="00132BB2" w:rsidP="002F09FD">
      <w:pPr>
        <w:tabs>
          <w:tab w:val="left" w:pos="810"/>
          <w:tab w:val="left" w:pos="1170"/>
        </w:tabs>
        <w:spacing w:after="0"/>
        <w:rPr>
          <w:sz w:val="24"/>
          <w:szCs w:val="28"/>
        </w:rPr>
      </w:pPr>
    </w:p>
    <w:p w14:paraId="467A5253" w14:textId="1DDBF8FC" w:rsidR="002F09FD" w:rsidRDefault="002F09FD" w:rsidP="002F09FD">
      <w:pPr>
        <w:tabs>
          <w:tab w:val="left" w:pos="810"/>
          <w:tab w:val="left" w:pos="1170"/>
        </w:tabs>
        <w:spacing w:after="0"/>
        <w:rPr>
          <w:sz w:val="26"/>
          <w:szCs w:val="26"/>
        </w:rPr>
      </w:pPr>
      <w:r>
        <w:rPr>
          <w:b/>
          <w:sz w:val="26"/>
          <w:szCs w:val="26"/>
        </w:rPr>
        <w:t>Questions?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Contact Steve Banker, 608-475-</w:t>
      </w:r>
      <w:r w:rsidR="00AF5970">
        <w:rPr>
          <w:sz w:val="26"/>
          <w:szCs w:val="26"/>
        </w:rPr>
        <w:t>0875</w:t>
      </w:r>
    </w:p>
    <w:p w14:paraId="5C896094" w14:textId="468F2722" w:rsidR="002F09FD" w:rsidRDefault="002F09FD" w:rsidP="002F09FD">
      <w:pPr>
        <w:tabs>
          <w:tab w:val="left" w:pos="810"/>
          <w:tab w:val="left" w:pos="117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Or Gretchen Kanable, 608-475-1398</w:t>
      </w:r>
    </w:p>
    <w:p w14:paraId="37861993" w14:textId="77777777" w:rsidR="002F09FD" w:rsidRDefault="002F09FD" w:rsidP="002F09FD">
      <w:pPr>
        <w:tabs>
          <w:tab w:val="left" w:pos="810"/>
          <w:tab w:val="left" w:pos="1170"/>
        </w:tabs>
        <w:spacing w:after="0"/>
        <w:rPr>
          <w:sz w:val="26"/>
          <w:szCs w:val="26"/>
        </w:rPr>
      </w:pPr>
    </w:p>
    <w:p w14:paraId="61799621" w14:textId="77777777" w:rsidR="002F09FD" w:rsidRDefault="002F09FD" w:rsidP="002F09FD">
      <w:pPr>
        <w:tabs>
          <w:tab w:val="left" w:pos="810"/>
          <w:tab w:val="left" w:pos="1170"/>
        </w:tabs>
        <w:spacing w:after="0"/>
        <w:rPr>
          <w:sz w:val="26"/>
          <w:szCs w:val="26"/>
        </w:rPr>
      </w:pPr>
    </w:p>
    <w:p w14:paraId="1081512C" w14:textId="77777777" w:rsidR="002F09FD" w:rsidRDefault="002F09FD" w:rsidP="002F09FD">
      <w:pPr>
        <w:tabs>
          <w:tab w:val="left" w:pos="810"/>
          <w:tab w:val="left" w:pos="1170"/>
        </w:tabs>
        <w:spacing w:after="0"/>
        <w:rPr>
          <w:sz w:val="26"/>
          <w:szCs w:val="26"/>
        </w:rPr>
      </w:pPr>
    </w:p>
    <w:p w14:paraId="4C13CF03" w14:textId="77777777" w:rsidR="002F09FD" w:rsidRDefault="002F09FD" w:rsidP="002F09FD">
      <w:pPr>
        <w:tabs>
          <w:tab w:val="left" w:pos="810"/>
          <w:tab w:val="left" w:pos="1170"/>
        </w:tabs>
        <w:spacing w:after="0"/>
        <w:rPr>
          <w:sz w:val="26"/>
          <w:szCs w:val="26"/>
        </w:rPr>
      </w:pPr>
    </w:p>
    <w:sectPr w:rsidR="002F09FD" w:rsidSect="00072750">
      <w:pgSz w:w="12240" w:h="15840"/>
      <w:pgMar w:top="63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9F9"/>
    <w:multiLevelType w:val="hybridMultilevel"/>
    <w:tmpl w:val="DE48EF7E"/>
    <w:lvl w:ilvl="0" w:tplc="2A6E195A">
      <w:numFmt w:val="bullet"/>
      <w:lvlText w:val="-"/>
      <w:lvlJc w:val="left"/>
      <w:pPr>
        <w:ind w:left="197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 w15:restartNumberingAfterBreak="0">
    <w:nsid w:val="15FC0976"/>
    <w:multiLevelType w:val="hybridMultilevel"/>
    <w:tmpl w:val="4A783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49C0"/>
    <w:multiLevelType w:val="hybridMultilevel"/>
    <w:tmpl w:val="E6FCE66E"/>
    <w:lvl w:ilvl="0" w:tplc="2A6E195A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F0A7A27"/>
    <w:multiLevelType w:val="hybridMultilevel"/>
    <w:tmpl w:val="0EAA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4BBE"/>
    <w:multiLevelType w:val="hybridMultilevel"/>
    <w:tmpl w:val="01EAD03A"/>
    <w:lvl w:ilvl="0" w:tplc="2A6E195A">
      <w:numFmt w:val="bullet"/>
      <w:lvlText w:val="-"/>
      <w:lvlJc w:val="left"/>
      <w:pPr>
        <w:ind w:left="7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22043EA8"/>
    <w:multiLevelType w:val="hybridMultilevel"/>
    <w:tmpl w:val="FB54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4477"/>
    <w:multiLevelType w:val="hybridMultilevel"/>
    <w:tmpl w:val="A9CC7662"/>
    <w:lvl w:ilvl="0" w:tplc="2A6E195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FF09D6"/>
    <w:multiLevelType w:val="hybridMultilevel"/>
    <w:tmpl w:val="333CE0EE"/>
    <w:lvl w:ilvl="0" w:tplc="2A6E195A">
      <w:numFmt w:val="bullet"/>
      <w:lvlText w:val="-"/>
      <w:lvlJc w:val="left"/>
      <w:pPr>
        <w:ind w:left="15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8" w15:restartNumberingAfterBreak="0">
    <w:nsid w:val="38583554"/>
    <w:multiLevelType w:val="hybridMultilevel"/>
    <w:tmpl w:val="9042DF6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85348EC"/>
    <w:multiLevelType w:val="hybridMultilevel"/>
    <w:tmpl w:val="FFF02632"/>
    <w:lvl w:ilvl="0" w:tplc="54CA30DE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02A28A0"/>
    <w:multiLevelType w:val="hybridMultilevel"/>
    <w:tmpl w:val="71DEF676"/>
    <w:lvl w:ilvl="0" w:tplc="2A6E195A">
      <w:numFmt w:val="bullet"/>
      <w:lvlText w:val="-"/>
      <w:lvlJc w:val="left"/>
      <w:pPr>
        <w:ind w:left="148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1" w15:restartNumberingAfterBreak="0">
    <w:nsid w:val="59136D08"/>
    <w:multiLevelType w:val="hybridMultilevel"/>
    <w:tmpl w:val="4498C670"/>
    <w:lvl w:ilvl="0" w:tplc="2A6E1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F0276"/>
    <w:multiLevelType w:val="hybridMultilevel"/>
    <w:tmpl w:val="1F8E095A"/>
    <w:lvl w:ilvl="0" w:tplc="2A6E1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4EF8"/>
    <w:multiLevelType w:val="hybridMultilevel"/>
    <w:tmpl w:val="6930BE8C"/>
    <w:lvl w:ilvl="0" w:tplc="2A6E1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5999">
    <w:abstractNumId w:val="1"/>
  </w:num>
  <w:num w:numId="2" w16cid:durableId="1923294195">
    <w:abstractNumId w:val="5"/>
  </w:num>
  <w:num w:numId="3" w16cid:durableId="172451421">
    <w:abstractNumId w:val="2"/>
  </w:num>
  <w:num w:numId="4" w16cid:durableId="1570383989">
    <w:abstractNumId w:val="0"/>
  </w:num>
  <w:num w:numId="5" w16cid:durableId="1749576410">
    <w:abstractNumId w:val="8"/>
  </w:num>
  <w:num w:numId="6" w16cid:durableId="2077971345">
    <w:abstractNumId w:val="3"/>
  </w:num>
  <w:num w:numId="7" w16cid:durableId="879709943">
    <w:abstractNumId w:val="13"/>
  </w:num>
  <w:num w:numId="8" w16cid:durableId="946081285">
    <w:abstractNumId w:val="6"/>
  </w:num>
  <w:num w:numId="9" w16cid:durableId="194124795">
    <w:abstractNumId w:val="11"/>
  </w:num>
  <w:num w:numId="10" w16cid:durableId="1713773687">
    <w:abstractNumId w:val="4"/>
  </w:num>
  <w:num w:numId="11" w16cid:durableId="873345332">
    <w:abstractNumId w:val="10"/>
  </w:num>
  <w:num w:numId="12" w16cid:durableId="1589517">
    <w:abstractNumId w:val="12"/>
  </w:num>
  <w:num w:numId="13" w16cid:durableId="215551853">
    <w:abstractNumId w:val="7"/>
  </w:num>
  <w:num w:numId="14" w16cid:durableId="1113523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E8"/>
    <w:rsid w:val="00006716"/>
    <w:rsid w:val="00072750"/>
    <w:rsid w:val="00074054"/>
    <w:rsid w:val="000B61D1"/>
    <w:rsid w:val="00132BB2"/>
    <w:rsid w:val="00150DBE"/>
    <w:rsid w:val="00192CA7"/>
    <w:rsid w:val="001B0D63"/>
    <w:rsid w:val="001E4456"/>
    <w:rsid w:val="001E530C"/>
    <w:rsid w:val="00205242"/>
    <w:rsid w:val="00235AEE"/>
    <w:rsid w:val="002576D6"/>
    <w:rsid w:val="00281E80"/>
    <w:rsid w:val="002C271B"/>
    <w:rsid w:val="002F09FD"/>
    <w:rsid w:val="00321D97"/>
    <w:rsid w:val="00343388"/>
    <w:rsid w:val="003B36EE"/>
    <w:rsid w:val="003B72E8"/>
    <w:rsid w:val="003C26E6"/>
    <w:rsid w:val="003C5B1A"/>
    <w:rsid w:val="00404D57"/>
    <w:rsid w:val="00416CE4"/>
    <w:rsid w:val="00426E84"/>
    <w:rsid w:val="00465891"/>
    <w:rsid w:val="004D5915"/>
    <w:rsid w:val="004F01E6"/>
    <w:rsid w:val="005C4494"/>
    <w:rsid w:val="00612CFC"/>
    <w:rsid w:val="00633B9B"/>
    <w:rsid w:val="00657826"/>
    <w:rsid w:val="006B202A"/>
    <w:rsid w:val="006B5D79"/>
    <w:rsid w:val="007809DE"/>
    <w:rsid w:val="007A1486"/>
    <w:rsid w:val="007F6848"/>
    <w:rsid w:val="00822970"/>
    <w:rsid w:val="008C3870"/>
    <w:rsid w:val="008D0EB6"/>
    <w:rsid w:val="0097214F"/>
    <w:rsid w:val="009E7D01"/>
    <w:rsid w:val="00A743B6"/>
    <w:rsid w:val="00AF5970"/>
    <w:rsid w:val="00B3609A"/>
    <w:rsid w:val="00B670B0"/>
    <w:rsid w:val="00B94954"/>
    <w:rsid w:val="00BB79F6"/>
    <w:rsid w:val="00BE673B"/>
    <w:rsid w:val="00C0522A"/>
    <w:rsid w:val="00CB7E28"/>
    <w:rsid w:val="00CE635A"/>
    <w:rsid w:val="00D665CF"/>
    <w:rsid w:val="00D87A23"/>
    <w:rsid w:val="00DF1C56"/>
    <w:rsid w:val="00DF4497"/>
    <w:rsid w:val="00E04065"/>
    <w:rsid w:val="00E1440D"/>
    <w:rsid w:val="00E378D8"/>
    <w:rsid w:val="00EB346C"/>
    <w:rsid w:val="00ED3534"/>
    <w:rsid w:val="00F54DE0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84E8"/>
  <w15:docId w15:val="{53AF7A2E-7BB9-4F80-9161-69436890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4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ch@riverdale.k12.wi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kanab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anker@hotmail.com" TargetMode="External"/><Relationship Id="rId5" Type="http://schemas.openxmlformats.org/officeDocument/2006/relationships/hyperlink" Target="http://www.FairEntr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karleen craddock</dc:creator>
  <cp:lastModifiedBy>Jennie Silver</cp:lastModifiedBy>
  <cp:revision>3</cp:revision>
  <cp:lastPrinted>2022-02-21T21:30:00Z</cp:lastPrinted>
  <dcterms:created xsi:type="dcterms:W3CDTF">2025-03-13T03:19:00Z</dcterms:created>
  <dcterms:modified xsi:type="dcterms:W3CDTF">2025-03-21T19:51:00Z</dcterms:modified>
</cp:coreProperties>
</file>